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14" w:rsidRPr="003263F6" w:rsidRDefault="00A66814" w:rsidP="003263F6">
      <w:pPr>
        <w:pStyle w:val="Normal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63F6">
        <w:rPr>
          <w:rFonts w:ascii="Times New Roman" w:hAnsi="Times New Roman" w:cs="Times New Roman"/>
          <w:b/>
          <w:color w:val="0F243E"/>
          <w:sz w:val="24"/>
          <w:szCs w:val="24"/>
        </w:rPr>
        <w:t>PRÉFECTURE DE LA SARTHE</w:t>
      </w:r>
    </w:p>
    <w:p w:rsidR="00A66814" w:rsidRDefault="00A66814" w:rsidP="003263F6">
      <w:pPr>
        <w:pStyle w:val="Normal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6814" w:rsidRPr="003263F6" w:rsidRDefault="00A66814" w:rsidP="003263F6">
      <w:pPr>
        <w:pStyle w:val="Normal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6814" w:rsidRDefault="00A66814" w:rsidP="00673E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Police administrative spéciale du préfet – funéraire</w:t>
      </w:r>
    </w:p>
    <w:p w:rsidR="00A66814" w:rsidRDefault="00A66814" w:rsidP="00673E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Covid 19</w:t>
      </w:r>
    </w:p>
    <w:p w:rsidR="00A66814" w:rsidRDefault="00A66814" w:rsidP="00673E3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Informations pa</w:t>
      </w:r>
      <w:r w:rsidRPr="00673E39">
        <w:rPr>
          <w:rFonts w:ascii="Times New Roman" w:hAnsi="Times New Roman" w:cs="Times New Roman"/>
          <w:bCs/>
          <w:sz w:val="24"/>
          <w:szCs w:val="24"/>
        </w:rPr>
        <w:t>rues sur le site internet des service</w:t>
      </w:r>
      <w:r>
        <w:rPr>
          <w:rFonts w:ascii="Times New Roman" w:hAnsi="Times New Roman" w:cs="Times New Roman"/>
          <w:bCs/>
          <w:sz w:val="24"/>
          <w:szCs w:val="24"/>
        </w:rPr>
        <w:t>s de l'Etat en Loire-Atlantique)</w:t>
      </w:r>
    </w:p>
    <w:p w:rsidR="00A66814" w:rsidRDefault="00A66814" w:rsidP="00673E3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66814" w:rsidRDefault="00A66814" w:rsidP="00673E3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66814" w:rsidRDefault="00A66814" w:rsidP="00673E3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66814" w:rsidRPr="00673E39" w:rsidRDefault="00A66814" w:rsidP="00673E3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66814" w:rsidRPr="00673E39" w:rsidRDefault="00A66814" w:rsidP="0067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- Police administrative spéciale (préfet) ; Covid 19 et</w:t>
      </w:r>
      <w:r w:rsidRPr="00673E39">
        <w:rPr>
          <w:rFonts w:ascii="Times New Roman" w:hAnsi="Times New Roman" w:cs="Times New Roman"/>
          <w:b/>
          <w:bCs/>
          <w:sz w:val="24"/>
          <w:szCs w:val="24"/>
        </w:rPr>
        <w:t xml:space="preserve"> mesures de couvre-feu</w:t>
      </w:r>
    </w:p>
    <w:p w:rsidR="00A66814" w:rsidRPr="00673E39" w:rsidRDefault="00A66814" w:rsidP="00673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6814" w:rsidRDefault="00A66814" w:rsidP="003B4B7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E3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3E39">
        <w:rPr>
          <w:rFonts w:ascii="Times New Roman" w:hAnsi="Times New Roman" w:cs="Times New Roman"/>
          <w:b/>
          <w:bCs/>
          <w:sz w:val="24"/>
          <w:szCs w:val="24"/>
        </w:rPr>
        <w:t>- Les mesures de police prises dans le cadre de la 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utte contre l’épidémie de Covid </w:t>
      </w:r>
      <w:r w:rsidRPr="00673E39">
        <w:rPr>
          <w:rFonts w:ascii="Times New Roman" w:hAnsi="Times New Roman" w:cs="Times New Roman"/>
          <w:b/>
          <w:bCs/>
          <w:sz w:val="24"/>
          <w:szCs w:val="24"/>
        </w:rPr>
        <w:t>19 sont fondées sur une police administrative spéciale</w:t>
      </w:r>
    </w:p>
    <w:p w:rsidR="00A66814" w:rsidRDefault="00A66814" w:rsidP="003B4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814" w:rsidRDefault="00A66814" w:rsidP="003B4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E39">
        <w:rPr>
          <w:rFonts w:ascii="Times New Roman" w:hAnsi="Times New Roman" w:cs="Times New Roman"/>
          <w:sz w:val="24"/>
          <w:szCs w:val="24"/>
        </w:rPr>
        <w:t>Les « </w:t>
      </w:r>
      <w:r w:rsidRPr="00673E39">
        <w:rPr>
          <w:rFonts w:ascii="Times New Roman" w:hAnsi="Times New Roman" w:cs="Times New Roman"/>
          <w:iCs/>
          <w:sz w:val="24"/>
          <w:szCs w:val="24"/>
        </w:rPr>
        <w:t>mesures d’urgence </w:t>
      </w:r>
      <w:r w:rsidRPr="00673E39">
        <w:rPr>
          <w:rFonts w:ascii="Times New Roman" w:hAnsi="Times New Roman" w:cs="Times New Roman"/>
          <w:sz w:val="24"/>
          <w:szCs w:val="24"/>
        </w:rPr>
        <w:t>» prises pour faire face à une « </w:t>
      </w:r>
      <w:r w:rsidRPr="00673E39">
        <w:rPr>
          <w:rFonts w:ascii="Times New Roman" w:hAnsi="Times New Roman" w:cs="Times New Roman"/>
          <w:iCs/>
          <w:sz w:val="24"/>
          <w:szCs w:val="24"/>
        </w:rPr>
        <w:t>menace sanitaire grave</w:t>
      </w:r>
      <w:r w:rsidRPr="00673E39">
        <w:rPr>
          <w:rFonts w:ascii="Times New Roman" w:hAnsi="Times New Roman" w:cs="Times New Roman"/>
          <w:sz w:val="24"/>
          <w:szCs w:val="24"/>
        </w:rPr>
        <w:t> » sur le fondement des dispositions des</w:t>
      </w:r>
      <w:r>
        <w:rPr>
          <w:rFonts w:ascii="Times New Roman" w:hAnsi="Times New Roman" w:cs="Times New Roman"/>
          <w:sz w:val="24"/>
          <w:szCs w:val="24"/>
        </w:rPr>
        <w:t xml:space="preserve"> articles L</w:t>
      </w:r>
      <w:r w:rsidRPr="00673E39">
        <w:rPr>
          <w:rFonts w:ascii="Times New Roman" w:hAnsi="Times New Roman" w:cs="Times New Roman"/>
          <w:sz w:val="24"/>
          <w:szCs w:val="24"/>
        </w:rPr>
        <w:t xml:space="preserve"> 3131-1 et suivants du code de la santé publique (CSP) sont des mesures de police administrative spéciale.</w:t>
      </w:r>
    </w:p>
    <w:p w:rsidR="00A66814" w:rsidRPr="00673E39" w:rsidRDefault="00A66814" w:rsidP="003B4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814" w:rsidRDefault="00A66814" w:rsidP="003B4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E39">
        <w:rPr>
          <w:rFonts w:ascii="Times New Roman" w:hAnsi="Times New Roman" w:cs="Times New Roman"/>
          <w:sz w:val="24"/>
          <w:szCs w:val="24"/>
        </w:rPr>
        <w:t>Cette police spéciale est jusqu’à présent aux mains du ministre de la santé publique qui, à ce titre, peut prendre toutes les dispositions d’urgence requises par la menace sanitaire et habiliter les préfets « </w:t>
      </w:r>
      <w:r w:rsidRPr="00673E39">
        <w:rPr>
          <w:rFonts w:ascii="Times New Roman" w:hAnsi="Times New Roman" w:cs="Times New Roman"/>
          <w:iCs/>
          <w:sz w:val="24"/>
          <w:szCs w:val="24"/>
        </w:rPr>
        <w:t>à prendre toutes les mesures d'application de ces dispositions, y compris des mesures individuelles</w:t>
      </w:r>
      <w:r w:rsidRPr="00673E39">
        <w:rPr>
          <w:rFonts w:ascii="Times New Roman" w:hAnsi="Times New Roman" w:cs="Times New Roman"/>
          <w:sz w:val="24"/>
          <w:szCs w:val="24"/>
        </w:rPr>
        <w:t> » (L. 3131-1 CSP).</w:t>
      </w:r>
    </w:p>
    <w:p w:rsidR="00A66814" w:rsidRPr="00673E39" w:rsidRDefault="00A66814" w:rsidP="003B4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814" w:rsidRDefault="00A66814" w:rsidP="003B4B7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E3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3E39">
        <w:rPr>
          <w:rFonts w:ascii="Times New Roman" w:hAnsi="Times New Roman" w:cs="Times New Roman"/>
          <w:b/>
          <w:bCs/>
          <w:sz w:val="24"/>
          <w:szCs w:val="24"/>
        </w:rPr>
        <w:t>- L’existence d’une police administrative spéciale rend incompétents les maires pour restreindre les déplacements dans l’objectif de lutter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contre la propagation du Covid </w:t>
      </w:r>
      <w:r w:rsidRPr="00673E39">
        <w:rPr>
          <w:rFonts w:ascii="Times New Roman" w:hAnsi="Times New Roman" w:cs="Times New Roman"/>
          <w:b/>
          <w:bCs/>
          <w:sz w:val="24"/>
          <w:szCs w:val="24"/>
        </w:rPr>
        <w:t>19, sauf extrême urgence</w:t>
      </w:r>
    </w:p>
    <w:p w:rsidR="00A66814" w:rsidRPr="00673E39" w:rsidRDefault="00A66814" w:rsidP="003B4B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6814" w:rsidRDefault="00A66814" w:rsidP="003B4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E39">
        <w:rPr>
          <w:rFonts w:ascii="Times New Roman" w:hAnsi="Times New Roman" w:cs="Times New Roman"/>
          <w:sz w:val="24"/>
          <w:szCs w:val="24"/>
        </w:rPr>
        <w:t xml:space="preserve">Dès lors que la </w:t>
      </w:r>
      <w:r>
        <w:rPr>
          <w:rFonts w:ascii="Times New Roman" w:hAnsi="Times New Roman" w:cs="Times New Roman"/>
          <w:sz w:val="24"/>
          <w:szCs w:val="24"/>
        </w:rPr>
        <w:t>loi, en l’occurrence l’article L</w:t>
      </w:r>
      <w:r w:rsidRPr="00673E39">
        <w:rPr>
          <w:rFonts w:ascii="Times New Roman" w:hAnsi="Times New Roman" w:cs="Times New Roman"/>
          <w:sz w:val="24"/>
          <w:szCs w:val="24"/>
        </w:rPr>
        <w:t xml:space="preserve"> 3131-1 du CSP, désigne expressément l’autorité qui, localement, est susceptible d’aggraver les mesures de police spéciale prise au niveau national, il y a lieu de considérer que seule cette autorité est compétente pour assurer la déclinaison locale des interdictions nationales (CE ass. 26 oct. 2011, Commune de Saint-Denis, n° 326492 ; CE 24 sept. 2012, </w:t>
      </w:r>
      <w:r>
        <w:rPr>
          <w:rFonts w:ascii="Times New Roman" w:hAnsi="Times New Roman" w:cs="Times New Roman"/>
          <w:sz w:val="24"/>
          <w:szCs w:val="24"/>
        </w:rPr>
        <w:t>Commune de Valence, n° 342990).</w:t>
      </w:r>
    </w:p>
    <w:p w:rsidR="00A66814" w:rsidRDefault="00A66814" w:rsidP="003B4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814" w:rsidRDefault="00A66814" w:rsidP="003B4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E39">
        <w:rPr>
          <w:rFonts w:ascii="Times New Roman" w:hAnsi="Times New Roman" w:cs="Times New Roman"/>
          <w:sz w:val="24"/>
          <w:szCs w:val="24"/>
        </w:rPr>
        <w:t>En l’espèce, c’est le préfet</w:t>
      </w:r>
      <w:r>
        <w:rPr>
          <w:rFonts w:ascii="Times New Roman" w:hAnsi="Times New Roman" w:cs="Times New Roman"/>
          <w:sz w:val="24"/>
          <w:szCs w:val="24"/>
        </w:rPr>
        <w:t xml:space="preserve"> qui, aux termes de l’article L</w:t>
      </w:r>
      <w:r w:rsidRPr="00673E39">
        <w:rPr>
          <w:rFonts w:ascii="Times New Roman" w:hAnsi="Times New Roman" w:cs="Times New Roman"/>
          <w:sz w:val="24"/>
          <w:szCs w:val="24"/>
        </w:rPr>
        <w:t xml:space="preserve"> 3131-1 du CSP et du décret n° 2020-260 du 16 mars 2020 modifié, pris sur le fondement de ces dispositions, est « </w:t>
      </w:r>
      <w:r w:rsidRPr="00673E39">
        <w:rPr>
          <w:rFonts w:ascii="Times New Roman" w:hAnsi="Times New Roman" w:cs="Times New Roman"/>
          <w:iCs/>
          <w:sz w:val="24"/>
          <w:szCs w:val="24"/>
        </w:rPr>
        <w:t>habilité à adopter des mesures plus restrictives en matiè</w:t>
      </w:r>
      <w:r>
        <w:rPr>
          <w:rFonts w:ascii="Times New Roman" w:hAnsi="Times New Roman" w:cs="Times New Roman"/>
          <w:iCs/>
          <w:sz w:val="24"/>
          <w:szCs w:val="24"/>
        </w:rPr>
        <w:t xml:space="preserve">re de déplacement des personnes </w:t>
      </w:r>
      <w:r w:rsidRPr="00673E39">
        <w:rPr>
          <w:rFonts w:ascii="Times New Roman" w:hAnsi="Times New Roman" w:cs="Times New Roman"/>
          <w:iCs/>
          <w:sz w:val="24"/>
          <w:szCs w:val="24"/>
        </w:rPr>
        <w:t>lorsque les circonstances locales l'exigent.</w:t>
      </w:r>
      <w:r w:rsidRPr="00673E39">
        <w:rPr>
          <w:rFonts w:ascii="Times New Roman" w:hAnsi="Times New Roman" w:cs="Times New Roman"/>
          <w:sz w:val="24"/>
          <w:szCs w:val="24"/>
        </w:rPr>
        <w:t xml:space="preserve"> » Et ce, que ces mesures dépassent ou non le </w:t>
      </w:r>
      <w:r>
        <w:rPr>
          <w:rFonts w:ascii="Times New Roman" w:hAnsi="Times New Roman" w:cs="Times New Roman"/>
          <w:sz w:val="24"/>
          <w:szCs w:val="24"/>
        </w:rPr>
        <w:t>territoire d’une seule commune.</w:t>
      </w:r>
    </w:p>
    <w:p w:rsidR="00A66814" w:rsidRDefault="00A66814" w:rsidP="003B4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814" w:rsidRDefault="00A66814" w:rsidP="003B4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E39">
        <w:rPr>
          <w:rFonts w:ascii="Times New Roman" w:hAnsi="Times New Roman" w:cs="Times New Roman"/>
          <w:sz w:val="24"/>
          <w:szCs w:val="24"/>
        </w:rPr>
        <w:t>Par conséquent, et hors le cas « </w:t>
      </w:r>
      <w:r w:rsidRPr="00673E39">
        <w:rPr>
          <w:rFonts w:ascii="Times New Roman" w:hAnsi="Times New Roman" w:cs="Times New Roman"/>
          <w:iCs/>
          <w:sz w:val="24"/>
          <w:szCs w:val="24"/>
        </w:rPr>
        <w:t>d’une situation d’extrême urgence créant un péril particulièrement grave et imminent</w:t>
      </w:r>
      <w:r w:rsidRPr="00673E39">
        <w:rPr>
          <w:rFonts w:ascii="Times New Roman" w:hAnsi="Times New Roman" w:cs="Times New Roman"/>
          <w:sz w:val="24"/>
          <w:szCs w:val="24"/>
        </w:rPr>
        <w:t xml:space="preserve"> » (CE 10 oct. 2005, Commune de Badinières, n° 259205), </w:t>
      </w:r>
      <w:r w:rsidRPr="00673E39">
        <w:rPr>
          <w:rFonts w:ascii="Times New Roman" w:hAnsi="Times New Roman" w:cs="Times New Roman"/>
          <w:b/>
          <w:bCs/>
          <w:sz w:val="24"/>
          <w:szCs w:val="24"/>
        </w:rPr>
        <w:t>le maire n’est pas compétent, au titre de ses pouvoirs de police administrative générale, pour aggraver, au niveau local, l’interdiction de déplacement prise au niveau national</w:t>
      </w:r>
      <w:r w:rsidRPr="00673E39">
        <w:rPr>
          <w:rFonts w:ascii="Times New Roman" w:hAnsi="Times New Roman" w:cs="Times New Roman"/>
          <w:sz w:val="24"/>
          <w:szCs w:val="24"/>
        </w:rPr>
        <w:t xml:space="preserve"> pour lutter contre la crise sanitaire actuelle.</w:t>
      </w:r>
    </w:p>
    <w:p w:rsidR="00A66814" w:rsidRDefault="00A66814" w:rsidP="003B4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814" w:rsidRDefault="00A66814" w:rsidP="003B4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E39">
        <w:rPr>
          <w:rFonts w:ascii="Times New Roman" w:hAnsi="Times New Roman" w:cs="Times New Roman"/>
          <w:b/>
          <w:bCs/>
          <w:sz w:val="24"/>
          <w:szCs w:val="24"/>
        </w:rPr>
        <w:t>Si un maire envisage l’édiction d’un arrêté aggravant l’interdiction fixée au niveau national, le préfet pourra être amené à solliciter le retrait de cet arrêté</w:t>
      </w:r>
      <w:r w:rsidRPr="00673E39">
        <w:rPr>
          <w:rFonts w:ascii="Times New Roman" w:hAnsi="Times New Roman" w:cs="Times New Roman"/>
          <w:sz w:val="24"/>
          <w:szCs w:val="24"/>
        </w:rPr>
        <w:t xml:space="preserve"> ou, le cas échéant, à en solliciter la suspension par un déféré préfector</w:t>
      </w:r>
      <w:r>
        <w:rPr>
          <w:rFonts w:ascii="Times New Roman" w:hAnsi="Times New Roman" w:cs="Times New Roman"/>
          <w:sz w:val="24"/>
          <w:szCs w:val="24"/>
        </w:rPr>
        <w:t>al devant le juge administratif.</w:t>
      </w:r>
    </w:p>
    <w:p w:rsidR="00A66814" w:rsidRDefault="00A66814" w:rsidP="003B4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814" w:rsidRDefault="00A66814" w:rsidP="003B4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E39">
        <w:rPr>
          <w:rFonts w:ascii="Times New Roman" w:hAnsi="Times New Roman" w:cs="Times New Roman"/>
          <w:b/>
          <w:bCs/>
          <w:sz w:val="24"/>
          <w:szCs w:val="24"/>
        </w:rPr>
        <w:t>S’agissant des mesures de couvre-feu</w:t>
      </w:r>
      <w:r>
        <w:rPr>
          <w:rFonts w:ascii="Times New Roman" w:hAnsi="Times New Roman" w:cs="Times New Roman"/>
          <w:sz w:val="24"/>
          <w:szCs w:val="24"/>
        </w:rPr>
        <w:t>, ell</w:t>
      </w:r>
      <w:r w:rsidRPr="00673E39">
        <w:rPr>
          <w:rFonts w:ascii="Times New Roman" w:hAnsi="Times New Roman" w:cs="Times New Roman"/>
          <w:sz w:val="24"/>
          <w:szCs w:val="24"/>
        </w:rPr>
        <w:t xml:space="preserve">es s’analysent comme des mesures de restriction des déplacements. Les préfets sont donc compétents pour les prendre sur le fondement de l’article 2 du décret du 16 mars 2020, </w:t>
      </w:r>
      <w:r w:rsidRPr="00673E39">
        <w:rPr>
          <w:rFonts w:ascii="Times New Roman" w:hAnsi="Times New Roman" w:cs="Times New Roman"/>
          <w:b/>
          <w:bCs/>
          <w:sz w:val="24"/>
          <w:szCs w:val="24"/>
        </w:rPr>
        <w:t>ce qui exclut dès lors la compétence des maires.</w:t>
      </w:r>
    </w:p>
    <w:p w:rsidR="00A66814" w:rsidRDefault="00A66814" w:rsidP="003B4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814" w:rsidRDefault="00A66814" w:rsidP="003B4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814" w:rsidRDefault="00A66814" w:rsidP="003B4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814" w:rsidRDefault="00A66814" w:rsidP="0067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814" w:rsidRDefault="00A66814" w:rsidP="0067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814" w:rsidRDefault="00A66814" w:rsidP="00673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 - Covid </w:t>
      </w:r>
      <w:r w:rsidRPr="00673E39">
        <w:rPr>
          <w:rFonts w:ascii="Times New Roman" w:hAnsi="Times New Roman" w:cs="Times New Roman"/>
          <w:b/>
          <w:bCs/>
          <w:sz w:val="24"/>
          <w:szCs w:val="24"/>
        </w:rPr>
        <w:t>19 et droit funéraire</w:t>
      </w:r>
    </w:p>
    <w:p w:rsidR="00A66814" w:rsidRPr="003B4B79" w:rsidRDefault="00A66814" w:rsidP="003B4B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6814" w:rsidRDefault="00A66814" w:rsidP="003B4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Compte </w:t>
      </w:r>
      <w:r w:rsidRPr="00673E39">
        <w:rPr>
          <w:rFonts w:ascii="Times New Roman" w:hAnsi="Times New Roman" w:cs="Times New Roman"/>
          <w:sz w:val="24"/>
          <w:szCs w:val="24"/>
        </w:rPr>
        <w:t>tenu des mesures barrières qu'il est convenu d'adopter, mais aussi des consignes de confinement mises en œuvre depuis le mardi 17 mars 2020 à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E39">
        <w:rPr>
          <w:rFonts w:ascii="Times New Roman" w:hAnsi="Times New Roman" w:cs="Times New Roman"/>
          <w:sz w:val="24"/>
          <w:szCs w:val="24"/>
        </w:rPr>
        <w:t xml:space="preserve">h, l'accès du public aux crématoriums et aux cimetières peut être </w:t>
      </w:r>
      <w:r w:rsidRPr="00673E39">
        <w:rPr>
          <w:rFonts w:ascii="Times New Roman" w:hAnsi="Times New Roman" w:cs="Times New Roman"/>
          <w:b/>
          <w:bCs/>
          <w:sz w:val="24"/>
          <w:szCs w:val="24"/>
        </w:rPr>
        <w:t>limité voire suspendu</w:t>
      </w:r>
      <w:r w:rsidRPr="00673E39">
        <w:rPr>
          <w:rFonts w:ascii="Times New Roman" w:hAnsi="Times New Roman" w:cs="Times New Roman"/>
          <w:sz w:val="24"/>
          <w:szCs w:val="24"/>
        </w:rPr>
        <w:t xml:space="preserve"> durant la période de lu</w:t>
      </w:r>
      <w:r>
        <w:rPr>
          <w:rFonts w:ascii="Times New Roman" w:hAnsi="Times New Roman" w:cs="Times New Roman"/>
          <w:sz w:val="24"/>
          <w:szCs w:val="24"/>
        </w:rPr>
        <w:t xml:space="preserve">tte contre le Covid </w:t>
      </w:r>
      <w:r w:rsidRPr="00673E39">
        <w:rPr>
          <w:rFonts w:ascii="Times New Roman" w:hAnsi="Times New Roman" w:cs="Times New Roman"/>
          <w:sz w:val="24"/>
          <w:szCs w:val="24"/>
        </w:rPr>
        <w:t xml:space="preserve">19, </w:t>
      </w:r>
      <w:r w:rsidRPr="00673E39">
        <w:rPr>
          <w:rFonts w:ascii="Times New Roman" w:hAnsi="Times New Roman" w:cs="Times New Roman"/>
          <w:b/>
          <w:bCs/>
          <w:sz w:val="24"/>
          <w:szCs w:val="24"/>
        </w:rPr>
        <w:t>sur décision du gestionnaire du crématorium ou du maire</w:t>
      </w:r>
      <w:r w:rsidRPr="00673E39">
        <w:rPr>
          <w:rFonts w:ascii="Times New Roman" w:hAnsi="Times New Roman" w:cs="Times New Roman"/>
          <w:sz w:val="24"/>
          <w:szCs w:val="24"/>
        </w:rPr>
        <w:t>.</w:t>
      </w:r>
    </w:p>
    <w:p w:rsidR="00A66814" w:rsidRDefault="00A66814" w:rsidP="003B4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814" w:rsidRDefault="00A66814" w:rsidP="003B4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E39">
        <w:rPr>
          <w:rFonts w:ascii="Times New Roman" w:hAnsi="Times New Roman" w:cs="Times New Roman"/>
          <w:sz w:val="24"/>
          <w:szCs w:val="24"/>
        </w:rPr>
        <w:t>La suspension de l'accès du public au cimetière et au crématorium n'exclut pas la conduite des inhumations et travaux afférents, ni les crémations.</w:t>
      </w:r>
    </w:p>
    <w:p w:rsidR="00A66814" w:rsidRDefault="00A66814" w:rsidP="003B4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814" w:rsidRDefault="00A66814" w:rsidP="003B4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E39">
        <w:rPr>
          <w:rFonts w:ascii="Times New Roman" w:hAnsi="Times New Roman" w:cs="Times New Roman"/>
          <w:sz w:val="24"/>
          <w:szCs w:val="24"/>
        </w:rPr>
        <w:t>Les rassemblements sont proscrits et tout déplacement en plein air (ce qui est le cas dans un cimetière) doit être bref et à distance minimum des autres personnes.</w:t>
      </w:r>
    </w:p>
    <w:p w:rsidR="00A66814" w:rsidRDefault="00A66814" w:rsidP="003B4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814" w:rsidRPr="007A5DB2" w:rsidRDefault="00A66814" w:rsidP="003B4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E39">
        <w:rPr>
          <w:rFonts w:ascii="Times New Roman" w:hAnsi="Times New Roman" w:cs="Times New Roman"/>
          <w:sz w:val="24"/>
          <w:szCs w:val="24"/>
        </w:rPr>
        <w:t>De ce fait, l'organisation classique des cérémonies lors desquelles les personnes sont regroupées autour d'un cercueil doit nécessairement être revue.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E39">
        <w:rPr>
          <w:rFonts w:ascii="Times New Roman" w:hAnsi="Times New Roman" w:cs="Times New Roman"/>
          <w:sz w:val="24"/>
          <w:szCs w:val="24"/>
        </w:rPr>
        <w:t>Si un moment de recueillement est maintenu, il convient de le limiter à la plus stricte intimité, en s'assurant que les quelques personnes présentes, en nombre très limité, sont en mesure de r</w:t>
      </w:r>
      <w:r>
        <w:rPr>
          <w:rFonts w:ascii="Times New Roman" w:hAnsi="Times New Roman" w:cs="Times New Roman"/>
          <w:sz w:val="24"/>
          <w:szCs w:val="24"/>
        </w:rPr>
        <w:t>especter les mesures barrières.</w:t>
      </w:r>
    </w:p>
    <w:p w:rsidR="00A66814" w:rsidRDefault="00A66814" w:rsidP="003B4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814" w:rsidRDefault="00A66814" w:rsidP="003B4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E39">
        <w:rPr>
          <w:rFonts w:ascii="Times New Roman" w:hAnsi="Times New Roman" w:cs="Times New Roman"/>
          <w:sz w:val="24"/>
          <w:szCs w:val="24"/>
        </w:rPr>
        <w:t xml:space="preserve">Concernant l'accès aux chambres funéraires, chambres mortuaires, crématoriums, il doit être limité par les gestionnaires de l'établissement à un nombre très restreint de personnes, au cas </w:t>
      </w:r>
      <w:r>
        <w:rPr>
          <w:rFonts w:ascii="Times New Roman" w:hAnsi="Times New Roman" w:cs="Times New Roman"/>
          <w:sz w:val="24"/>
          <w:szCs w:val="24"/>
        </w:rPr>
        <w:t>par cas, en fonction des lieux.</w:t>
      </w:r>
    </w:p>
    <w:p w:rsidR="00A66814" w:rsidRDefault="00A66814" w:rsidP="003B4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814" w:rsidRDefault="00A66814" w:rsidP="003B4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E39">
        <w:rPr>
          <w:rFonts w:ascii="Times New Roman" w:hAnsi="Times New Roman" w:cs="Times New Roman"/>
          <w:sz w:val="24"/>
          <w:szCs w:val="24"/>
        </w:rPr>
        <w:t>Les familles et proches des défunts doivent pouvoir comprendre que ces décisions sont exigées par les circonstances exceptionnelles et qu'elles s'imposent tant aux opérateurs funéraires qu'aux élus locaux.</w:t>
      </w:r>
    </w:p>
    <w:sectPr w:rsidR="00A66814" w:rsidSect="00B4664F">
      <w:footerReference w:type="default" r:id="rId7"/>
      <w:pgSz w:w="11906" w:h="16838"/>
      <w:pgMar w:top="567" w:right="850" w:bottom="1392" w:left="850" w:header="0" w:footer="567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814" w:rsidRDefault="00A66814" w:rsidP="00B4664F">
      <w:pPr>
        <w:spacing w:after="0" w:line="240" w:lineRule="auto"/>
      </w:pPr>
      <w:r>
        <w:separator/>
      </w:r>
    </w:p>
  </w:endnote>
  <w:endnote w:type="continuationSeparator" w:id="0">
    <w:p w:rsidR="00A66814" w:rsidRDefault="00A66814" w:rsidP="00B4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14" w:rsidRDefault="00A66814">
    <w:pPr>
      <w:pStyle w:val="Footer"/>
      <w:jc w:val="right"/>
    </w:pPr>
    <w:fldSimple w:instr="PAGE">
      <w:r>
        <w:rPr>
          <w:noProof/>
        </w:rPr>
        <w:t>1</w:t>
      </w:r>
    </w:fldSimple>
  </w:p>
  <w:p w:rsidR="00A66814" w:rsidRDefault="00A668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814" w:rsidRDefault="00A66814" w:rsidP="00B4664F">
      <w:pPr>
        <w:spacing w:after="0" w:line="240" w:lineRule="auto"/>
      </w:pPr>
      <w:r>
        <w:separator/>
      </w:r>
    </w:p>
  </w:footnote>
  <w:footnote w:type="continuationSeparator" w:id="0">
    <w:p w:rsidR="00A66814" w:rsidRDefault="00A66814" w:rsidP="00B46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EBC"/>
    <w:multiLevelType w:val="hybridMultilevel"/>
    <w:tmpl w:val="1DDE2DFE"/>
    <w:lvl w:ilvl="0" w:tplc="7BD64E3E">
      <w:start w:val="2"/>
      <w:numFmt w:val="bullet"/>
      <w:lvlText w:val="-"/>
      <w:lvlJc w:val="left"/>
      <w:pPr>
        <w:tabs>
          <w:tab w:val="num" w:pos="718"/>
        </w:tabs>
        <w:ind w:left="718" w:hanging="435"/>
      </w:pPr>
      <w:rPr>
        <w:rFonts w:ascii="Times New Roman" w:eastAsia="Times New Roman" w:hAnsi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>
    <w:nsid w:val="1F885229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5AAA650B"/>
    <w:multiLevelType w:val="multilevel"/>
    <w:tmpl w:val="FFFFFFF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64F"/>
    <w:rsid w:val="0003235D"/>
    <w:rsid w:val="00035D60"/>
    <w:rsid w:val="000E06C4"/>
    <w:rsid w:val="00134B36"/>
    <w:rsid w:val="00137939"/>
    <w:rsid w:val="001800F4"/>
    <w:rsid w:val="001C7607"/>
    <w:rsid w:val="002D266C"/>
    <w:rsid w:val="002D7DEC"/>
    <w:rsid w:val="003263F6"/>
    <w:rsid w:val="00346BE0"/>
    <w:rsid w:val="00391727"/>
    <w:rsid w:val="003952E5"/>
    <w:rsid w:val="003B4B79"/>
    <w:rsid w:val="00423E4A"/>
    <w:rsid w:val="00482032"/>
    <w:rsid w:val="004A17E0"/>
    <w:rsid w:val="00673E39"/>
    <w:rsid w:val="006B0DF9"/>
    <w:rsid w:val="006B4A69"/>
    <w:rsid w:val="006E0ED0"/>
    <w:rsid w:val="00727088"/>
    <w:rsid w:val="007A5442"/>
    <w:rsid w:val="007A5DB2"/>
    <w:rsid w:val="007B270C"/>
    <w:rsid w:val="00823F7F"/>
    <w:rsid w:val="008427C5"/>
    <w:rsid w:val="008E6780"/>
    <w:rsid w:val="00966072"/>
    <w:rsid w:val="009E3B19"/>
    <w:rsid w:val="00A66814"/>
    <w:rsid w:val="00B4664F"/>
    <w:rsid w:val="00B622B1"/>
    <w:rsid w:val="00BB3414"/>
    <w:rsid w:val="00CF3D95"/>
    <w:rsid w:val="00D069DF"/>
    <w:rsid w:val="00D83C17"/>
    <w:rsid w:val="00E150E1"/>
    <w:rsid w:val="00FB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4F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rsid w:val="00B4664F"/>
    <w:pPr>
      <w:keepNext/>
      <w:keepLines/>
      <w:widowControl w:val="0"/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B4664F"/>
    <w:pPr>
      <w:keepNext/>
      <w:keepLines/>
      <w:widowControl w:val="0"/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B4664F"/>
    <w:pPr>
      <w:keepNext/>
      <w:keepLines/>
      <w:widowControl w:val="0"/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B4664F"/>
    <w:pPr>
      <w:keepNext/>
      <w:keepLines/>
      <w:widowControl w:val="0"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B4664F"/>
    <w:pPr>
      <w:keepNext/>
      <w:keepLines/>
      <w:widowControl w:val="0"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Normal"/>
    <w:link w:val="Heading6Char"/>
    <w:uiPriority w:val="99"/>
    <w:qFormat/>
    <w:rsid w:val="00B4664F"/>
    <w:pPr>
      <w:keepNext/>
      <w:keepLines/>
      <w:widowControl w:val="0"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52E5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52E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952E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952E5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952E5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952E5"/>
    <w:rPr>
      <w:rFonts w:ascii="Calibri" w:hAnsi="Calibri" w:cs="Calibri"/>
      <w:b/>
      <w:bCs/>
    </w:rPr>
  </w:style>
  <w:style w:type="character" w:styleId="CommentReference">
    <w:name w:val="annotation reference"/>
    <w:basedOn w:val="DefaultParagraphFont"/>
    <w:uiPriority w:val="99"/>
    <w:semiHidden/>
    <w:rsid w:val="00B4664F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B4664F"/>
    <w:rPr>
      <w:sz w:val="20"/>
    </w:rPr>
  </w:style>
  <w:style w:type="character" w:customStyle="1" w:styleId="CommentSubjectChar">
    <w:name w:val="Comment Subject Char"/>
    <w:uiPriority w:val="99"/>
    <w:semiHidden/>
    <w:locked/>
    <w:rsid w:val="00B4664F"/>
    <w:rPr>
      <w:b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64F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DefaultParagraphFont"/>
    <w:uiPriority w:val="99"/>
    <w:rsid w:val="00B4664F"/>
    <w:rPr>
      <w:rFonts w:cs="Times New Roman"/>
    </w:rPr>
  </w:style>
  <w:style w:type="character" w:customStyle="1" w:styleId="FooterChar">
    <w:name w:val="Footer Char"/>
    <w:uiPriority w:val="99"/>
    <w:locked/>
    <w:rsid w:val="00B4664F"/>
  </w:style>
  <w:style w:type="character" w:customStyle="1" w:styleId="ListLabel1">
    <w:name w:val="ListLabel 1"/>
    <w:uiPriority w:val="99"/>
    <w:rsid w:val="003952E5"/>
    <w:rPr>
      <w:rFonts w:ascii="Times New Roman" w:hAnsi="Times New Roman"/>
    </w:rPr>
  </w:style>
  <w:style w:type="character" w:customStyle="1" w:styleId="ListLabel2">
    <w:name w:val="ListLabel 2"/>
    <w:uiPriority w:val="99"/>
    <w:rsid w:val="003952E5"/>
    <w:rPr>
      <w:rFonts w:ascii="Times New Roman" w:hAnsi="Times New Roman"/>
    </w:rPr>
  </w:style>
  <w:style w:type="character" w:customStyle="1" w:styleId="ListLabel3">
    <w:name w:val="ListLabel 3"/>
    <w:uiPriority w:val="99"/>
    <w:rsid w:val="003952E5"/>
    <w:rPr>
      <w:rFonts w:eastAsia="Times New Roman"/>
    </w:rPr>
  </w:style>
  <w:style w:type="character" w:customStyle="1" w:styleId="ListLabel4">
    <w:name w:val="ListLabel 4"/>
    <w:uiPriority w:val="99"/>
    <w:rsid w:val="003952E5"/>
    <w:rPr>
      <w:rFonts w:eastAsia="Times New Roman"/>
    </w:rPr>
  </w:style>
  <w:style w:type="character" w:customStyle="1" w:styleId="ListLabel5">
    <w:name w:val="ListLabel 5"/>
    <w:uiPriority w:val="99"/>
    <w:rsid w:val="003952E5"/>
    <w:rPr>
      <w:rFonts w:eastAsia="Times New Roman"/>
    </w:rPr>
  </w:style>
  <w:style w:type="character" w:customStyle="1" w:styleId="ListLabel6">
    <w:name w:val="ListLabel 6"/>
    <w:uiPriority w:val="99"/>
    <w:rsid w:val="003952E5"/>
    <w:rPr>
      <w:rFonts w:eastAsia="Times New Roman"/>
    </w:rPr>
  </w:style>
  <w:style w:type="character" w:customStyle="1" w:styleId="ListLabel7">
    <w:name w:val="ListLabel 7"/>
    <w:uiPriority w:val="99"/>
    <w:rsid w:val="003952E5"/>
    <w:rPr>
      <w:rFonts w:eastAsia="Times New Roman"/>
    </w:rPr>
  </w:style>
  <w:style w:type="character" w:customStyle="1" w:styleId="ListLabel8">
    <w:name w:val="ListLabel 8"/>
    <w:uiPriority w:val="99"/>
    <w:rsid w:val="003952E5"/>
    <w:rPr>
      <w:rFonts w:eastAsia="Times New Roman"/>
    </w:rPr>
  </w:style>
  <w:style w:type="character" w:customStyle="1" w:styleId="ListLabel9">
    <w:name w:val="ListLabel 9"/>
    <w:uiPriority w:val="99"/>
    <w:rsid w:val="003952E5"/>
    <w:rPr>
      <w:rFonts w:eastAsia="Times New Roman"/>
    </w:rPr>
  </w:style>
  <w:style w:type="character" w:customStyle="1" w:styleId="Puces">
    <w:name w:val="Puces"/>
    <w:uiPriority w:val="99"/>
    <w:rsid w:val="003952E5"/>
    <w:rPr>
      <w:rFonts w:ascii="OpenSymbol" w:hAnsi="OpenSymbol"/>
    </w:rPr>
  </w:style>
  <w:style w:type="character" w:customStyle="1" w:styleId="TitleChar">
    <w:name w:val="Title Char"/>
    <w:basedOn w:val="DefaultParagraphFont"/>
    <w:link w:val="Title"/>
    <w:uiPriority w:val="99"/>
    <w:locked/>
    <w:rsid w:val="003952E5"/>
    <w:rPr>
      <w:rFonts w:ascii="Cambria" w:hAnsi="Cambria" w:cs="Cambria"/>
      <w:b/>
      <w:bCs/>
      <w:kern w:val="2"/>
      <w:sz w:val="32"/>
      <w:szCs w:val="32"/>
    </w:rPr>
  </w:style>
  <w:style w:type="character" w:customStyle="1" w:styleId="BodyTextChar">
    <w:name w:val="Body Text Char"/>
    <w:uiPriority w:val="99"/>
    <w:semiHidden/>
    <w:locked/>
    <w:rsid w:val="003952E5"/>
  </w:style>
  <w:style w:type="character" w:customStyle="1" w:styleId="SubtitleChar">
    <w:name w:val="Subtitle Char"/>
    <w:uiPriority w:val="99"/>
    <w:locked/>
    <w:rsid w:val="003952E5"/>
    <w:rPr>
      <w:rFonts w:ascii="Cambria" w:hAnsi="Cambria"/>
      <w:sz w:val="24"/>
    </w:rPr>
  </w:style>
  <w:style w:type="character" w:customStyle="1" w:styleId="CommentTextChar1">
    <w:name w:val="Comment Text Char1"/>
    <w:basedOn w:val="DefaultParagraphFont"/>
    <w:uiPriority w:val="99"/>
    <w:semiHidden/>
    <w:rsid w:val="003952E5"/>
    <w:rPr>
      <w:rFonts w:cs="Times New Roman"/>
      <w:sz w:val="20"/>
      <w:szCs w:val="20"/>
    </w:rPr>
  </w:style>
  <w:style w:type="character" w:customStyle="1" w:styleId="CommentSubjectChar1">
    <w:name w:val="Comment Subject Char1"/>
    <w:basedOn w:val="CommentTextChar"/>
    <w:uiPriority w:val="99"/>
    <w:semiHidden/>
    <w:rsid w:val="003952E5"/>
    <w:rPr>
      <w:rFonts w:cs="Times New Roman"/>
      <w:b/>
      <w:bCs/>
      <w:szCs w:val="20"/>
    </w:rPr>
  </w:style>
  <w:style w:type="character" w:customStyle="1" w:styleId="BalloonTextChar1">
    <w:name w:val="Balloon Text Char1"/>
    <w:link w:val="BalloonText"/>
    <w:uiPriority w:val="99"/>
    <w:semiHidden/>
    <w:locked/>
    <w:rsid w:val="003952E5"/>
    <w:rPr>
      <w:rFonts w:ascii="Times New Roman" w:hAnsi="Times New Roman"/>
      <w:sz w:val="2"/>
    </w:rPr>
  </w:style>
  <w:style w:type="character" w:customStyle="1" w:styleId="HeaderChar">
    <w:name w:val="Header Char"/>
    <w:uiPriority w:val="99"/>
    <w:semiHidden/>
    <w:locked/>
    <w:rsid w:val="003952E5"/>
  </w:style>
  <w:style w:type="character" w:customStyle="1" w:styleId="FooterChar1">
    <w:name w:val="Footer Char1"/>
    <w:basedOn w:val="DefaultParagraphFont"/>
    <w:uiPriority w:val="99"/>
    <w:semiHidden/>
    <w:rsid w:val="003952E5"/>
    <w:rPr>
      <w:rFonts w:cs="Times New Roman"/>
    </w:rPr>
  </w:style>
  <w:style w:type="character" w:customStyle="1" w:styleId="ListLabel10">
    <w:name w:val="ListLabel 10"/>
    <w:uiPriority w:val="99"/>
    <w:rsid w:val="00B4664F"/>
  </w:style>
  <w:style w:type="character" w:customStyle="1" w:styleId="ListLabel11">
    <w:name w:val="ListLabel 11"/>
    <w:uiPriority w:val="99"/>
    <w:rsid w:val="00B4664F"/>
  </w:style>
  <w:style w:type="character" w:customStyle="1" w:styleId="ListLabel12">
    <w:name w:val="ListLabel 12"/>
    <w:uiPriority w:val="99"/>
    <w:rsid w:val="00B4664F"/>
  </w:style>
  <w:style w:type="character" w:customStyle="1" w:styleId="ListLabel13">
    <w:name w:val="ListLabel 13"/>
    <w:uiPriority w:val="99"/>
    <w:rsid w:val="00B4664F"/>
  </w:style>
  <w:style w:type="character" w:customStyle="1" w:styleId="ListLabel14">
    <w:name w:val="ListLabel 14"/>
    <w:uiPriority w:val="99"/>
    <w:rsid w:val="00B4664F"/>
  </w:style>
  <w:style w:type="character" w:customStyle="1" w:styleId="ListLabel15">
    <w:name w:val="ListLabel 15"/>
    <w:uiPriority w:val="99"/>
    <w:rsid w:val="00B4664F"/>
  </w:style>
  <w:style w:type="character" w:customStyle="1" w:styleId="ListLabel16">
    <w:name w:val="ListLabel 16"/>
    <w:uiPriority w:val="99"/>
    <w:rsid w:val="00B4664F"/>
  </w:style>
  <w:style w:type="character" w:customStyle="1" w:styleId="ListLabel17">
    <w:name w:val="ListLabel 17"/>
    <w:uiPriority w:val="99"/>
    <w:rsid w:val="00B4664F"/>
  </w:style>
  <w:style w:type="character" w:customStyle="1" w:styleId="ListLabel18">
    <w:name w:val="ListLabel 18"/>
    <w:uiPriority w:val="99"/>
    <w:rsid w:val="00B4664F"/>
  </w:style>
  <w:style w:type="character" w:customStyle="1" w:styleId="ListLabel19">
    <w:name w:val="ListLabel 19"/>
    <w:uiPriority w:val="99"/>
    <w:rsid w:val="00B4664F"/>
  </w:style>
  <w:style w:type="character" w:customStyle="1" w:styleId="ListLabel20">
    <w:name w:val="ListLabel 20"/>
    <w:uiPriority w:val="99"/>
    <w:rsid w:val="00B4664F"/>
  </w:style>
  <w:style w:type="character" w:customStyle="1" w:styleId="ListLabel21">
    <w:name w:val="ListLabel 21"/>
    <w:uiPriority w:val="99"/>
    <w:rsid w:val="00B4664F"/>
  </w:style>
  <w:style w:type="character" w:customStyle="1" w:styleId="ListLabel22">
    <w:name w:val="ListLabel 22"/>
    <w:uiPriority w:val="99"/>
    <w:rsid w:val="00B4664F"/>
  </w:style>
  <w:style w:type="character" w:customStyle="1" w:styleId="ListLabel23">
    <w:name w:val="ListLabel 23"/>
    <w:uiPriority w:val="99"/>
    <w:rsid w:val="00B4664F"/>
  </w:style>
  <w:style w:type="character" w:customStyle="1" w:styleId="ListLabel24">
    <w:name w:val="ListLabel 24"/>
    <w:uiPriority w:val="99"/>
    <w:rsid w:val="00B4664F"/>
  </w:style>
  <w:style w:type="character" w:customStyle="1" w:styleId="ListLabel25">
    <w:name w:val="ListLabel 25"/>
    <w:uiPriority w:val="99"/>
    <w:rsid w:val="00B4664F"/>
  </w:style>
  <w:style w:type="character" w:customStyle="1" w:styleId="ListLabel26">
    <w:name w:val="ListLabel 26"/>
    <w:uiPriority w:val="99"/>
    <w:rsid w:val="00B4664F"/>
  </w:style>
  <w:style w:type="character" w:customStyle="1" w:styleId="ListLabel27">
    <w:name w:val="ListLabel 27"/>
    <w:uiPriority w:val="99"/>
    <w:rsid w:val="00B4664F"/>
  </w:style>
  <w:style w:type="paragraph" w:styleId="Title">
    <w:name w:val="Title"/>
    <w:basedOn w:val="Normal"/>
    <w:next w:val="BodyText"/>
    <w:link w:val="TitleChar"/>
    <w:uiPriority w:val="99"/>
    <w:qFormat/>
    <w:rsid w:val="00B4664F"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TitleChar1">
    <w:name w:val="Title Char1"/>
    <w:basedOn w:val="DefaultParagraphFont"/>
    <w:link w:val="Title"/>
    <w:uiPriority w:val="99"/>
    <w:locked/>
    <w:rsid w:val="00D069DF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1"/>
    <w:uiPriority w:val="99"/>
    <w:rsid w:val="003952E5"/>
    <w:pPr>
      <w:spacing w:after="140" w:line="276" w:lineRule="auto"/>
    </w:pPr>
    <w:rPr>
      <w:rFonts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D069DF"/>
    <w:rPr>
      <w:rFonts w:cs="Times New Roman"/>
    </w:rPr>
  </w:style>
  <w:style w:type="paragraph" w:styleId="List">
    <w:name w:val="List"/>
    <w:basedOn w:val="BodyText"/>
    <w:uiPriority w:val="99"/>
    <w:rsid w:val="003952E5"/>
    <w:rPr>
      <w:rFonts w:cs="Mangal"/>
    </w:rPr>
  </w:style>
  <w:style w:type="paragraph" w:styleId="Caption">
    <w:name w:val="caption"/>
    <w:basedOn w:val="Normal"/>
    <w:uiPriority w:val="99"/>
    <w:qFormat/>
    <w:rsid w:val="003952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3952E5"/>
    <w:pPr>
      <w:suppressLineNumbers/>
    </w:pPr>
    <w:rPr>
      <w:rFonts w:cs="Mangal"/>
    </w:rPr>
  </w:style>
  <w:style w:type="paragraph" w:customStyle="1" w:styleId="Normal1">
    <w:name w:val="Normal1"/>
    <w:uiPriority w:val="99"/>
    <w:rsid w:val="00B4664F"/>
  </w:style>
  <w:style w:type="paragraph" w:styleId="Subtitle">
    <w:name w:val="Subtitle"/>
    <w:basedOn w:val="Normal1"/>
    <w:next w:val="Normal1"/>
    <w:link w:val="SubtitleChar1"/>
    <w:uiPriority w:val="99"/>
    <w:qFormat/>
    <w:rsid w:val="00B4664F"/>
    <w:pPr>
      <w:keepNext/>
      <w:keepLines/>
      <w:spacing w:before="360" w:after="80"/>
    </w:pPr>
    <w:rPr>
      <w:rFonts w:ascii="Cambria" w:hAnsi="Cambria" w:cs="Times New Roman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D069DF"/>
    <w:rPr>
      <w:rFonts w:ascii="Cambria" w:hAnsi="Cambria" w:cs="Times New Roman"/>
      <w:sz w:val="24"/>
      <w:szCs w:val="24"/>
    </w:rPr>
  </w:style>
  <w:style w:type="paragraph" w:styleId="CommentText">
    <w:name w:val="annotation text"/>
    <w:basedOn w:val="Normal"/>
    <w:link w:val="CommentTextChar2"/>
    <w:uiPriority w:val="99"/>
    <w:semiHidden/>
    <w:rsid w:val="00B4664F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D069DF"/>
    <w:rPr>
      <w:rFonts w:cs="Times New Roman"/>
      <w:sz w:val="20"/>
      <w:szCs w:val="20"/>
    </w:rPr>
  </w:style>
  <w:style w:type="paragraph" w:styleId="CommentSubject">
    <w:name w:val="annotation subject"/>
    <w:basedOn w:val="CommentText"/>
    <w:link w:val="CommentSubjectChar2"/>
    <w:uiPriority w:val="99"/>
    <w:semiHidden/>
    <w:rsid w:val="00B4664F"/>
    <w:rPr>
      <w:b/>
      <w:bCs/>
    </w:rPr>
  </w:style>
  <w:style w:type="character" w:customStyle="1" w:styleId="CommentSubjectChar2">
    <w:name w:val="Comment Subject Char2"/>
    <w:basedOn w:val="CommentTextChar"/>
    <w:link w:val="CommentSubject"/>
    <w:uiPriority w:val="99"/>
    <w:semiHidden/>
    <w:locked/>
    <w:rsid w:val="00D069DF"/>
    <w:rPr>
      <w:rFonts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4664F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D069DF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1"/>
    <w:uiPriority w:val="99"/>
    <w:rsid w:val="00B4664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D069DF"/>
    <w:rPr>
      <w:rFonts w:cs="Times New Roman"/>
    </w:rPr>
  </w:style>
  <w:style w:type="paragraph" w:styleId="Footer">
    <w:name w:val="footer"/>
    <w:basedOn w:val="Normal"/>
    <w:link w:val="FooterChar2"/>
    <w:uiPriority w:val="99"/>
    <w:rsid w:val="00B4664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D069DF"/>
    <w:rPr>
      <w:rFonts w:cs="Times New Roman"/>
    </w:rPr>
  </w:style>
  <w:style w:type="paragraph" w:styleId="ListParagraph">
    <w:name w:val="List Paragraph"/>
    <w:basedOn w:val="Normal"/>
    <w:uiPriority w:val="99"/>
    <w:qFormat/>
    <w:rsid w:val="00B4664F"/>
    <w:pPr>
      <w:ind w:left="720"/>
      <w:contextualSpacing/>
    </w:pPr>
  </w:style>
  <w:style w:type="table" w:customStyle="1" w:styleId="TableNormal1">
    <w:name w:val="Table Normal1"/>
    <w:uiPriority w:val="99"/>
    <w:rsid w:val="00B4664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673E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3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3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53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5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5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3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53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53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5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5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680</Words>
  <Characters>3742</Characters>
  <Application>Microsoft Office Outlook</Application>
  <DocSecurity>0</DocSecurity>
  <Lines>0</Lines>
  <Paragraphs>0</Paragraphs>
  <ScaleCrop>false</ScaleCrop>
  <Company>DSIC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PRÉFECTURE DE LA SARTHE</dc:title>
  <dc:subject/>
  <dc:creator>BOURRON Stanislas</dc:creator>
  <cp:keywords/>
  <dc:description/>
  <cp:lastModifiedBy>delvertjm</cp:lastModifiedBy>
  <cp:revision>4</cp:revision>
  <cp:lastPrinted>2020-03-25T08:21:00Z</cp:lastPrinted>
  <dcterms:created xsi:type="dcterms:W3CDTF">2020-03-25T08:48:00Z</dcterms:created>
  <dcterms:modified xsi:type="dcterms:W3CDTF">2020-03-25T09:17:00Z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